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ind w:firstLine="720"/>
        <w:rPr>
          <w:rtl w:val="0"/>
        </w:rPr>
      </w:pPr>
      <w:r>
        <w:rPr>
          <w:rFonts w:ascii="Trebuchet MS"/>
          <w:rtl w:val="0"/>
          <w:lang w:val="en-US"/>
        </w:rPr>
        <w:t>It takes more than simply learning the material to prepare for a test. You also need a strategy that will help you understand what it is you are studying for. To do that, learn as much as you can about what the test will be like. The more you understand about the kind of test and what it will cover, the better you</w:t>
      </w:r>
      <w:r>
        <w:rPr>
          <w:rFonts w:hAnsi="Trebuchet MS" w:hint="default"/>
          <w:rtl w:val="0"/>
          <w:lang w:val="fr-FR"/>
        </w:rPr>
        <w:t>’</w:t>
      </w:r>
      <w:r>
        <w:rPr>
          <w:rFonts w:ascii="Trebuchet MS"/>
          <w:rtl w:val="0"/>
          <w:lang w:val="en-US"/>
        </w:rPr>
        <w:t>ll be able to target your studying.</w:t>
      </w:r>
    </w:p>
    <w:p>
      <w:pPr>
        <w:pStyle w:val="Body"/>
        <w:spacing w:line="240" w:lineRule="auto"/>
        <w:rPr>
          <w:rtl w:val="0"/>
        </w:rPr>
      </w:pPr>
      <w:r>
        <w:rPr>
          <w:rFonts w:ascii="Trebuchet MS"/>
          <w:rtl w:val="0"/>
          <w:lang w:val="en-US"/>
        </w:rPr>
        <w:t>To focus your studying, complete the following test preparation checklist before your next test.</w:t>
      </w:r>
    </w:p>
    <w:p>
      <w:pPr>
        <w:pStyle w:val="Body"/>
        <w:spacing w:line="240" w:lineRule="auto"/>
        <w:rPr>
          <w:rtl w:val="0"/>
        </w:rPr>
      </w:pPr>
    </w:p>
    <w:p>
      <w:pPr>
        <w:pStyle w:val="Body"/>
        <w:spacing w:line="240" w:lineRule="auto"/>
        <w:rPr>
          <w:rFonts w:ascii="Calibri" w:cs="Calibri" w:hAnsi="Calibri" w:eastAsia="Calibri"/>
          <w:b w:val="1"/>
          <w:bCs w:val="1"/>
          <w:sz w:val="24"/>
          <w:szCs w:val="24"/>
        </w:rPr>
      </w:pPr>
      <w:r>
        <w:rPr>
          <w:rFonts w:ascii="Calibri" w:cs="Calibri" w:hAnsi="Calibri" w:eastAsia="Calibri"/>
          <w:b w:val="1"/>
          <w:bCs w:val="1"/>
          <w:sz w:val="24"/>
          <w:szCs w:val="24"/>
          <w:rtl w:val="0"/>
        </w:rPr>
        <w:t>TEST PREPARATION CHECKLIST</w:t>
      </w:r>
    </w:p>
    <w:p>
      <w:pPr>
        <w:pStyle w:val="List Paragraph"/>
        <w:numPr>
          <w:ilvl w:val="0"/>
          <w:numId w:val="3"/>
        </w:numPr>
        <w:tabs>
          <w:tab w:val="num" w:pos="720"/>
          <w:tab w:val="clear" w:pos="0"/>
        </w:tabs>
        <w:spacing w:line="360" w:lineRule="auto"/>
        <w:ind w:left="720" w:hanging="360"/>
        <w:rPr>
          <w:position w:val="0"/>
          <w:sz w:val="22"/>
          <w:szCs w:val="22"/>
          <w:rtl w:val="0"/>
        </w:rPr>
      </w:pPr>
      <w:r>
        <w:rPr>
          <w:rFonts w:ascii="Trebuchet MS"/>
          <w:rtl w:val="0"/>
          <w:lang w:val="en-US"/>
        </w:rPr>
        <w:t>I know whether it</w:t>
      </w:r>
      <w:r>
        <w:rPr>
          <w:rFonts w:hAnsi="Trebuchet MS" w:hint="default"/>
          <w:rtl w:val="0"/>
          <w:lang w:val="en-US"/>
        </w:rPr>
        <w:t>’</w:t>
      </w:r>
      <w:r>
        <w:rPr>
          <w:rFonts w:ascii="Trebuchet MS"/>
          <w:rtl w:val="0"/>
          <w:lang w:val="en-US"/>
        </w:rPr>
        <w:t>s a quiz, test, or exam.</w:t>
      </w:r>
    </w:p>
    <w:p>
      <w:pPr>
        <w:pStyle w:val="List Paragraph"/>
        <w:numPr>
          <w:ilvl w:val="0"/>
          <w:numId w:val="4"/>
        </w:numPr>
        <w:tabs>
          <w:tab w:val="num" w:pos="720"/>
          <w:tab w:val="clear" w:pos="0"/>
        </w:tabs>
        <w:spacing w:line="360" w:lineRule="auto"/>
        <w:ind w:left="720" w:hanging="360"/>
        <w:rPr>
          <w:position w:val="0"/>
          <w:sz w:val="22"/>
          <w:szCs w:val="22"/>
          <w:rtl w:val="0"/>
        </w:rPr>
      </w:pPr>
      <w:r>
        <w:rPr>
          <w:rFonts w:ascii="Trebuchet MS"/>
          <w:rtl w:val="0"/>
          <w:lang w:val="en-US"/>
        </w:rPr>
        <w:t>I know what kinds of questions will be on the test.</w:t>
      </w:r>
    </w:p>
    <w:p>
      <w:pPr>
        <w:pStyle w:val="List Paragraph"/>
        <w:numPr>
          <w:ilvl w:val="0"/>
          <w:numId w:val="5"/>
        </w:numPr>
        <w:tabs>
          <w:tab w:val="num" w:pos="720"/>
          <w:tab w:val="clear" w:pos="0"/>
        </w:tabs>
        <w:spacing w:line="360" w:lineRule="auto"/>
        <w:ind w:left="720" w:hanging="360"/>
        <w:rPr>
          <w:position w:val="0"/>
          <w:sz w:val="22"/>
          <w:szCs w:val="22"/>
          <w:rtl w:val="0"/>
        </w:rPr>
      </w:pPr>
      <w:r>
        <w:rPr>
          <w:rFonts w:ascii="Trebuchet MS"/>
          <w:rtl w:val="0"/>
          <w:lang w:val="en-US"/>
        </w:rPr>
        <w:t>I understand what material will be covered.</w:t>
      </w:r>
    </w:p>
    <w:p>
      <w:pPr>
        <w:pStyle w:val="List Paragraph"/>
        <w:numPr>
          <w:ilvl w:val="0"/>
          <w:numId w:val="6"/>
        </w:numPr>
        <w:tabs>
          <w:tab w:val="num" w:pos="720"/>
          <w:tab w:val="clear" w:pos="0"/>
        </w:tabs>
        <w:spacing w:line="360" w:lineRule="auto"/>
        <w:ind w:left="720" w:hanging="360"/>
        <w:rPr>
          <w:position w:val="0"/>
          <w:sz w:val="22"/>
          <w:szCs w:val="22"/>
          <w:rtl w:val="0"/>
        </w:rPr>
      </w:pPr>
      <w:r>
        <w:rPr>
          <w:rFonts w:ascii="Trebuchet MS"/>
          <w:rtl w:val="0"/>
          <w:lang w:val="en-US"/>
        </w:rPr>
        <w:t>I know how many questions will be on the test.</w:t>
      </w:r>
    </w:p>
    <w:p>
      <w:pPr>
        <w:pStyle w:val="List Paragraph"/>
        <w:numPr>
          <w:ilvl w:val="0"/>
          <w:numId w:val="7"/>
        </w:numPr>
        <w:tabs>
          <w:tab w:val="num" w:pos="720"/>
          <w:tab w:val="clear" w:pos="0"/>
        </w:tabs>
        <w:spacing w:line="360" w:lineRule="auto"/>
        <w:ind w:left="720" w:hanging="360"/>
        <w:rPr>
          <w:position w:val="0"/>
          <w:sz w:val="22"/>
          <w:szCs w:val="22"/>
          <w:rtl w:val="0"/>
        </w:rPr>
      </w:pPr>
      <w:r>
        <w:rPr>
          <w:rFonts w:ascii="Trebuchet MS"/>
          <w:rtl w:val="0"/>
          <w:lang w:val="en-US"/>
        </w:rPr>
        <w:t>I know how long I will have to complete the test.</w:t>
      </w:r>
    </w:p>
    <w:p>
      <w:pPr>
        <w:pStyle w:val="List Paragraph"/>
        <w:numPr>
          <w:ilvl w:val="0"/>
          <w:numId w:val="8"/>
        </w:numPr>
        <w:tabs>
          <w:tab w:val="num" w:pos="720"/>
          <w:tab w:val="clear" w:pos="0"/>
        </w:tabs>
        <w:spacing w:line="360" w:lineRule="auto"/>
        <w:ind w:left="720" w:hanging="360"/>
        <w:rPr>
          <w:position w:val="0"/>
          <w:sz w:val="22"/>
          <w:szCs w:val="22"/>
          <w:rtl w:val="0"/>
        </w:rPr>
      </w:pPr>
      <w:r>
        <w:rPr>
          <w:rFonts w:ascii="Trebuchet MS"/>
          <w:rtl w:val="0"/>
          <w:lang w:val="en-US"/>
        </w:rPr>
        <w:t>I know how it will be graded and how the grade contributes to my final course grade.</w:t>
      </w:r>
    </w:p>
    <w:p>
      <w:pPr>
        <w:pStyle w:val="List Paragraph"/>
        <w:numPr>
          <w:ilvl w:val="0"/>
          <w:numId w:val="9"/>
        </w:numPr>
        <w:tabs>
          <w:tab w:val="num" w:pos="720"/>
          <w:tab w:val="clear" w:pos="0"/>
        </w:tabs>
        <w:spacing w:line="360" w:lineRule="auto"/>
        <w:ind w:left="720" w:hanging="360"/>
        <w:rPr>
          <w:position w:val="0"/>
          <w:sz w:val="22"/>
          <w:szCs w:val="22"/>
          <w:rtl w:val="0"/>
        </w:rPr>
      </w:pPr>
      <w:r>
        <w:rPr>
          <w:rFonts w:ascii="Trebuchet MS"/>
          <w:rtl w:val="0"/>
          <w:lang w:val="en-US"/>
        </w:rPr>
        <w:t>I obtained sample questions and/or previous tests, if available.</w:t>
      </w:r>
    </w:p>
    <w:p>
      <w:pPr>
        <w:pStyle w:val="List Paragraph"/>
        <w:numPr>
          <w:ilvl w:val="0"/>
          <w:numId w:val="10"/>
        </w:numPr>
        <w:tabs>
          <w:tab w:val="num" w:pos="720"/>
          <w:tab w:val="clear" w:pos="0"/>
        </w:tabs>
        <w:spacing w:line="360" w:lineRule="auto"/>
        <w:ind w:left="720" w:hanging="360"/>
        <w:rPr>
          <w:position w:val="0"/>
          <w:sz w:val="22"/>
          <w:szCs w:val="22"/>
          <w:rtl w:val="0"/>
        </w:rPr>
      </w:pPr>
      <w:r>
        <w:rPr>
          <w:rFonts w:ascii="Trebuchet MS"/>
          <w:rtl w:val="0"/>
          <w:lang w:val="en-US"/>
        </w:rPr>
        <w:t>I formed or participated in a study group.</w:t>
      </w:r>
    </w:p>
    <w:p>
      <w:pPr>
        <w:pStyle w:val="List Paragraph"/>
        <w:numPr>
          <w:ilvl w:val="0"/>
          <w:numId w:val="11"/>
        </w:numPr>
        <w:tabs>
          <w:tab w:val="num" w:pos="720"/>
          <w:tab w:val="clear" w:pos="0"/>
        </w:tabs>
        <w:spacing w:line="360" w:lineRule="auto"/>
        <w:ind w:left="720" w:hanging="360"/>
        <w:rPr>
          <w:position w:val="0"/>
          <w:sz w:val="22"/>
          <w:szCs w:val="22"/>
          <w:rtl w:val="0"/>
        </w:rPr>
      </w:pPr>
      <w:r>
        <w:rPr>
          <w:rFonts w:ascii="Trebuchet MS"/>
          <w:rtl w:val="0"/>
          <w:lang w:val="en-US"/>
        </w:rPr>
        <w:t>I used different and appropriate preparation strategies for different types of questions.</w:t>
      </w:r>
    </w:p>
    <w:p>
      <w:pPr>
        <w:pStyle w:val="List Paragraph"/>
        <w:numPr>
          <w:ilvl w:val="0"/>
          <w:numId w:val="12"/>
        </w:numPr>
        <w:tabs>
          <w:tab w:val="num" w:pos="720"/>
          <w:tab w:val="clear" w:pos="0"/>
        </w:tabs>
        <w:spacing w:line="360" w:lineRule="auto"/>
        <w:ind w:left="720" w:hanging="360"/>
        <w:rPr>
          <w:position w:val="0"/>
          <w:sz w:val="22"/>
          <w:szCs w:val="22"/>
          <w:rtl w:val="0"/>
        </w:rPr>
      </w:pPr>
      <w:r>
        <w:rPr>
          <w:rFonts w:ascii="Trebuchet MS"/>
          <w:rtl w:val="0"/>
          <w:lang w:val="en-US"/>
        </w:rPr>
        <w:t>I read and studied my class notes.</w:t>
      </w:r>
    </w:p>
    <w:p>
      <w:pPr>
        <w:pStyle w:val="List Paragraph"/>
        <w:numPr>
          <w:ilvl w:val="0"/>
          <w:numId w:val="13"/>
        </w:numPr>
        <w:tabs>
          <w:tab w:val="num" w:pos="720"/>
          <w:tab w:val="clear" w:pos="0"/>
        </w:tabs>
        <w:spacing w:line="360" w:lineRule="auto"/>
        <w:ind w:left="720" w:hanging="360"/>
        <w:rPr>
          <w:position w:val="0"/>
          <w:sz w:val="22"/>
          <w:szCs w:val="22"/>
          <w:rtl w:val="0"/>
        </w:rPr>
      </w:pPr>
      <w:r>
        <w:rPr>
          <w:rFonts w:ascii="Trebuchet MS"/>
          <w:rtl w:val="0"/>
          <w:lang w:val="en-US"/>
        </w:rPr>
        <w:t>I composed some questions of the kind that will be on the exam.</w:t>
      </w:r>
    </w:p>
    <w:p>
      <w:pPr>
        <w:pStyle w:val="List Paragraph"/>
        <w:numPr>
          <w:ilvl w:val="0"/>
          <w:numId w:val="14"/>
        </w:numPr>
        <w:tabs>
          <w:tab w:val="num" w:pos="720"/>
          <w:tab w:val="clear" w:pos="0"/>
        </w:tabs>
        <w:spacing w:line="360" w:lineRule="auto"/>
        <w:ind w:left="720" w:hanging="360"/>
        <w:rPr>
          <w:position w:val="0"/>
          <w:sz w:val="22"/>
          <w:szCs w:val="22"/>
          <w:rtl w:val="0"/>
        </w:rPr>
      </w:pPr>
      <w:r>
        <w:rPr>
          <w:rFonts w:ascii="Trebuchet MS"/>
          <w:rtl w:val="0"/>
          <w:lang w:val="en-US"/>
        </w:rPr>
        <w:t>I answered essay questions aloud.</w:t>
      </w:r>
    </w:p>
    <w:p>
      <w:pPr>
        <w:pStyle w:val="List Paragraph"/>
        <w:numPr>
          <w:ilvl w:val="0"/>
          <w:numId w:val="15"/>
        </w:numPr>
        <w:tabs>
          <w:tab w:val="num" w:pos="720"/>
          <w:tab w:val="clear" w:pos="0"/>
        </w:tabs>
        <w:spacing w:line="360" w:lineRule="auto"/>
        <w:ind w:left="720" w:hanging="360"/>
        <w:rPr>
          <w:position w:val="0"/>
          <w:sz w:val="22"/>
          <w:szCs w:val="22"/>
          <w:rtl w:val="0"/>
        </w:rPr>
      </w:pPr>
      <w:r>
        <w:rPr>
          <w:rFonts w:ascii="Trebuchet MS"/>
          <w:rtl w:val="0"/>
          <w:lang w:val="en-US"/>
        </w:rPr>
        <w:t>I actively memorized facts and details.</w:t>
      </w:r>
    </w:p>
    <w:p>
      <w:pPr>
        <w:pStyle w:val="List Paragraph"/>
        <w:numPr>
          <w:ilvl w:val="0"/>
          <w:numId w:val="16"/>
        </w:numPr>
        <w:tabs>
          <w:tab w:val="num" w:pos="720"/>
          <w:tab w:val="clear" w:pos="0"/>
        </w:tabs>
        <w:spacing w:line="360" w:lineRule="auto"/>
        <w:ind w:left="720" w:hanging="360"/>
        <w:rPr>
          <w:position w:val="0"/>
          <w:sz w:val="22"/>
          <w:szCs w:val="22"/>
          <w:rtl w:val="0"/>
        </w:rPr>
      </w:pPr>
      <w:r>
        <w:rPr>
          <w:rFonts w:ascii="Trebuchet MS"/>
          <w:rtl w:val="0"/>
          <w:lang w:val="en-US"/>
        </w:rPr>
        <w:t>I made and used index cards.</w:t>
      </w:r>
    </w:p>
    <w:p>
      <w:pPr>
        <w:pStyle w:val="List Paragraph"/>
        <w:numPr>
          <w:ilvl w:val="0"/>
          <w:numId w:val="17"/>
        </w:numPr>
        <w:tabs>
          <w:tab w:val="num" w:pos="720"/>
          <w:tab w:val="clear" w:pos="0"/>
        </w:tabs>
        <w:spacing w:line="360" w:lineRule="auto"/>
        <w:ind w:left="720" w:hanging="360"/>
        <w:rPr>
          <w:position w:val="0"/>
          <w:sz w:val="22"/>
          <w:szCs w:val="22"/>
          <w:rtl w:val="0"/>
        </w:rPr>
      </w:pPr>
      <w:r>
        <w:rPr>
          <w:rFonts w:ascii="Trebuchet MS"/>
          <w:rtl w:val="0"/>
          <w:lang w:val="en-US"/>
        </w:rPr>
        <w:t>I created and used a test like the real test.</w:t>
      </w:r>
    </w:p>
    <w:p>
      <w:pPr>
        <w:pStyle w:val="Body"/>
        <w:spacing w:line="360" w:lineRule="auto"/>
        <w:ind w:left="360" w:firstLine="360"/>
      </w:pPr>
      <w:r>
        <w:rPr>
          <w:rFonts w:ascii="Trebuchet MS"/>
          <w:rtl w:val="0"/>
          <w:lang w:val="en-US"/>
        </w:rPr>
        <w:t>After completing the checklist, ask yourself these questions: How can I use this checklist to study more effectively for tests? How might completing the checklist change the way I previously have studied for tests? What new strategies might I follow in order to prepare for tests more effectively in the future?</w:t>
      </w:r>
      <w:r>
        <w:rPr>
          <w:rFonts w:ascii="Calibri" w:cs="Calibri" w:hAnsi="Calibri" w:eastAsia="Calibri"/>
          <w:b w:val="1"/>
          <w:bCs w:val="1"/>
          <w:sz w:val="32"/>
          <w:szCs w:val="32"/>
          <w:rtl w:val="0"/>
        </w:rPr>
        <w:br w:type="page"/>
      </w:r>
    </w:p>
    <w:p>
      <w:pPr>
        <w:pStyle w:val="Body"/>
        <w:rPr>
          <w:rFonts w:ascii="Calibri" w:cs="Calibri" w:hAnsi="Calibri" w:eastAsia="Calibri"/>
          <w:b w:val="1"/>
          <w:bCs w:val="1"/>
          <w:sz w:val="32"/>
          <w:szCs w:val="32"/>
        </w:rPr>
      </w:pPr>
    </w:p>
    <w:p>
      <w:pPr>
        <w:pStyle w:val="Body"/>
        <w:spacing w:line="360" w:lineRule="auto"/>
        <w:rPr>
          <w:rFonts w:ascii="Calibri" w:cs="Calibri" w:hAnsi="Calibri" w:eastAsia="Calibri"/>
          <w:b w:val="1"/>
          <w:bCs w:val="1"/>
          <w:sz w:val="28"/>
          <w:szCs w:val="28"/>
        </w:rPr>
      </w:pPr>
      <w:r>
        <w:rPr>
          <w:rFonts w:ascii="Calibri" w:cs="Calibri" w:hAnsi="Calibri" w:eastAsia="Calibri"/>
          <w:b w:val="1"/>
          <w:bCs w:val="1"/>
          <w:sz w:val="28"/>
          <w:szCs w:val="28"/>
          <w:rtl w:val="0"/>
          <w:lang w:val="en-US"/>
        </w:rPr>
        <w:t>Special Techniques for Dealing with Math Anxiety</w:t>
      </w:r>
    </w:p>
    <w:p>
      <w:pPr>
        <w:pStyle w:val="Body"/>
        <w:spacing w:line="360" w:lineRule="auto"/>
        <w:rPr>
          <w:rtl w:val="0"/>
        </w:rPr>
      </w:pPr>
      <w:r>
        <w:rPr>
          <w:rFonts w:ascii="Trebuchet MS"/>
          <w:rtl w:val="0"/>
          <w:lang w:val="en-US"/>
        </w:rPr>
        <w:t>For many students, the greatest test anxiety comes when there</w:t>
      </w:r>
      <w:r>
        <w:rPr>
          <w:rFonts w:hAnsi="Trebuchet MS" w:hint="default"/>
          <w:rtl w:val="0"/>
          <w:lang w:val="fr-FR"/>
        </w:rPr>
        <w:t>’</w:t>
      </w:r>
      <w:r>
        <w:rPr>
          <w:rFonts w:ascii="Trebuchet MS"/>
          <w:rtl w:val="0"/>
          <w:lang w:val="en-US"/>
        </w:rPr>
        <w:t>re taking a math test. Math seems to bring out the worst fears in some people, perhaps because it</w:t>
      </w:r>
      <w:r>
        <w:rPr>
          <w:rFonts w:hAnsi="Trebuchet MS" w:hint="default"/>
          <w:rtl w:val="0"/>
          <w:lang w:val="fr-FR"/>
        </w:rPr>
        <w:t>’</w:t>
      </w:r>
      <w:r>
        <w:rPr>
          <w:rFonts w:ascii="Trebuchet MS"/>
          <w:rtl w:val="0"/>
          <w:lang w:val="en-US"/>
        </w:rPr>
        <w:t>s seen as a discipline in when answers are either totally right or totally wrong, or because they</w:t>
      </w:r>
      <w:r>
        <w:rPr>
          <w:rFonts w:hAnsi="Trebuchet MS" w:hint="default"/>
          <w:rtl w:val="0"/>
          <w:lang w:val="fr-FR"/>
        </w:rPr>
        <w:t>’</w:t>
      </w:r>
      <w:r>
        <w:rPr>
          <w:rFonts w:ascii="Trebuchet MS"/>
          <w:rtl w:val="0"/>
          <w:lang w:val="en-US"/>
        </w:rPr>
        <w:t>ve felt they</w:t>
      </w:r>
      <w:r>
        <w:rPr>
          <w:rFonts w:hAnsi="Trebuchet MS" w:hint="default"/>
          <w:rtl w:val="0"/>
          <w:lang w:val="fr-FR"/>
        </w:rPr>
        <w:t>’</w:t>
      </w:r>
      <w:r>
        <w:rPr>
          <w:rFonts w:ascii="Trebuchet MS"/>
          <w:rtl w:val="0"/>
        </w:rPr>
        <w:t xml:space="preserve">ve </w:t>
      </w:r>
      <w:r>
        <w:rPr>
          <w:rFonts w:hAnsi="Trebuchet MS" w:hint="default"/>
          <w:rtl w:val="0"/>
        </w:rPr>
        <w:t>“</w:t>
      </w:r>
      <w:r>
        <w:rPr>
          <w:rFonts w:ascii="Trebuchet MS"/>
          <w:rtl w:val="0"/>
          <w:lang w:val="en-US"/>
        </w:rPr>
        <w:t>hit the wall</w:t>
      </w:r>
      <w:r>
        <w:rPr>
          <w:rFonts w:hAnsi="Trebuchet MS" w:hint="default"/>
          <w:rtl w:val="0"/>
        </w:rPr>
        <w:t xml:space="preserve">” </w:t>
      </w:r>
      <w:r>
        <w:rPr>
          <w:rFonts w:ascii="Trebuchet MS"/>
          <w:rtl w:val="0"/>
          <w:lang w:val="en-US"/>
        </w:rPr>
        <w:t>and they</w:t>
      </w:r>
      <w:r>
        <w:rPr>
          <w:rFonts w:hAnsi="Trebuchet MS" w:hint="default"/>
          <w:rtl w:val="0"/>
          <w:lang w:val="fr-FR"/>
        </w:rPr>
        <w:t>’</w:t>
      </w:r>
      <w:r>
        <w:rPr>
          <w:rFonts w:ascii="Trebuchet MS"/>
          <w:rtl w:val="0"/>
          <w:lang w:val="en-US"/>
        </w:rPr>
        <w:t>ll never be able to understand a concept, no matter how hard they try.</w:t>
      </w:r>
    </w:p>
    <w:p>
      <w:pPr>
        <w:pStyle w:val="Body"/>
        <w:spacing w:line="360" w:lineRule="auto"/>
        <w:rPr>
          <w:rtl w:val="0"/>
        </w:rPr>
      </w:pPr>
      <w:r>
        <w:rPr>
          <w:rFonts w:ascii="Trebuchet MS"/>
          <w:rtl w:val="0"/>
        </w:rPr>
        <w:tab/>
        <w:t>Such feelings about math can be devastating, because they can prevent you from doing well even if you know the material. If you suffer from math anxiety, keep these things in mind:</w:t>
      </w:r>
    </w:p>
    <w:p>
      <w:pPr>
        <w:pStyle w:val="List Paragraph"/>
        <w:numPr>
          <w:ilvl w:val="0"/>
          <w:numId w:val="20"/>
        </w:numPr>
        <w:tabs>
          <w:tab w:val="num" w:pos="720"/>
          <w:tab w:val="clear" w:pos="0"/>
        </w:tabs>
        <w:spacing w:line="360" w:lineRule="auto"/>
        <w:ind w:left="720" w:hanging="360"/>
        <w:rPr>
          <w:position w:val="0"/>
          <w:sz w:val="22"/>
          <w:szCs w:val="22"/>
          <w:rtl w:val="0"/>
        </w:rPr>
      </w:pPr>
      <w:r>
        <w:rPr>
          <w:rFonts w:ascii="Trebuchet MS"/>
          <w:rtl w:val="0"/>
          <w:lang w:val="en-US"/>
        </w:rPr>
        <w:t xml:space="preserve">Math is like any other subject: The greatest component of success is the effort you put in, not whether you have a </w:t>
      </w:r>
      <w:r>
        <w:rPr>
          <w:rFonts w:hAnsi="Trebuchet MS" w:hint="default"/>
          <w:rtl w:val="0"/>
          <w:lang w:val="en-US"/>
        </w:rPr>
        <w:t>“</w:t>
      </w:r>
      <w:r>
        <w:rPr>
          <w:rFonts w:ascii="Trebuchet MS"/>
          <w:rtl w:val="0"/>
          <w:lang w:val="en-US"/>
        </w:rPr>
        <w:t>math gene</w:t>
      </w:r>
      <w:r>
        <w:rPr>
          <w:rFonts w:hAnsi="Trebuchet MS" w:hint="default"/>
          <w:rtl w:val="0"/>
          <w:lang w:val="en-US"/>
        </w:rPr>
        <w:t xml:space="preserve">” </w:t>
      </w:r>
      <w:r>
        <w:rPr>
          <w:rFonts w:ascii="Trebuchet MS"/>
          <w:rtl w:val="0"/>
          <w:lang w:val="en-US"/>
        </w:rPr>
        <w:t>that makes you naturally good at math. It</w:t>
      </w:r>
      <w:r>
        <w:rPr>
          <w:rFonts w:hAnsi="Trebuchet MS" w:hint="default"/>
          <w:rtl w:val="0"/>
          <w:lang w:val="en-US"/>
        </w:rPr>
        <w:t>’</w:t>
      </w:r>
      <w:r>
        <w:rPr>
          <w:rFonts w:ascii="Trebuchet MS"/>
          <w:rtl w:val="0"/>
          <w:lang w:val="en-US"/>
        </w:rPr>
        <w:t xml:space="preserve">s not true that you either are born </w:t>
      </w:r>
      <w:r>
        <w:rPr>
          <w:rFonts w:hAnsi="Trebuchet MS" w:hint="default"/>
          <w:rtl w:val="0"/>
          <w:lang w:val="en-US"/>
        </w:rPr>
        <w:t>“</w:t>
      </w:r>
      <w:r>
        <w:rPr>
          <w:rFonts w:ascii="Trebuchet MS"/>
          <w:rtl w:val="0"/>
          <w:lang w:val="en-US"/>
        </w:rPr>
        <w:t>good at math</w:t>
      </w:r>
      <w:r>
        <w:rPr>
          <w:rFonts w:hAnsi="Trebuchet MS" w:hint="default"/>
          <w:rtl w:val="0"/>
          <w:lang w:val="en-US"/>
        </w:rPr>
        <w:t xml:space="preserve">” </w:t>
      </w:r>
      <w:r>
        <w:rPr>
          <w:rFonts w:ascii="Trebuchet MS"/>
          <w:rtl w:val="0"/>
          <w:lang w:val="en-US"/>
        </w:rPr>
        <w:t>or not and that there</w:t>
      </w:r>
      <w:r>
        <w:rPr>
          <w:rFonts w:hAnsi="Trebuchet MS" w:hint="default"/>
          <w:rtl w:val="0"/>
          <w:lang w:val="en-US"/>
        </w:rPr>
        <w:t>’</w:t>
      </w:r>
      <w:r>
        <w:rPr>
          <w:rFonts w:ascii="Trebuchet MS"/>
          <w:rtl w:val="0"/>
          <w:lang w:val="en-US"/>
        </w:rPr>
        <w:t>s some secret about math that some people know and others don</w:t>
      </w:r>
      <w:r>
        <w:rPr>
          <w:rFonts w:hAnsi="Trebuchet MS" w:hint="default"/>
          <w:rtl w:val="0"/>
          <w:lang w:val="en-US"/>
        </w:rPr>
        <w:t>’</w:t>
      </w:r>
      <w:r>
        <w:rPr>
          <w:rFonts w:ascii="Trebuchet MS"/>
          <w:rtl w:val="0"/>
          <w:lang w:val="en-US"/>
        </w:rPr>
        <w:t>t.</w:t>
      </w:r>
    </w:p>
    <w:p>
      <w:pPr>
        <w:pStyle w:val="List Paragraph"/>
        <w:numPr>
          <w:ilvl w:val="0"/>
          <w:numId w:val="21"/>
        </w:numPr>
        <w:tabs>
          <w:tab w:val="num" w:pos="720"/>
          <w:tab w:val="clear" w:pos="0"/>
        </w:tabs>
        <w:spacing w:line="360" w:lineRule="auto"/>
        <w:ind w:left="720" w:hanging="360"/>
        <w:rPr>
          <w:position w:val="0"/>
          <w:sz w:val="22"/>
          <w:szCs w:val="22"/>
          <w:rtl w:val="0"/>
        </w:rPr>
      </w:pPr>
      <w:r>
        <w:rPr>
          <w:rFonts w:ascii="Trebuchet MS"/>
          <w:rtl w:val="0"/>
          <w:lang w:val="en-US"/>
        </w:rPr>
        <w:t>It</w:t>
      </w:r>
      <w:r>
        <w:rPr>
          <w:rFonts w:hAnsi="Trebuchet MS" w:hint="default"/>
          <w:rtl w:val="0"/>
          <w:lang w:val="en-US"/>
        </w:rPr>
        <w:t>’</w:t>
      </w:r>
      <w:r>
        <w:rPr>
          <w:rFonts w:ascii="Trebuchet MS"/>
          <w:rtl w:val="0"/>
          <w:lang w:val="en-US"/>
        </w:rPr>
        <w:t>s also not true that there</w:t>
      </w:r>
      <w:r>
        <w:rPr>
          <w:rFonts w:hAnsi="Trebuchet MS" w:hint="default"/>
          <w:rtl w:val="0"/>
          <w:lang w:val="en-US"/>
        </w:rPr>
        <w:t>’</w:t>
      </w:r>
      <w:r>
        <w:rPr>
          <w:rFonts w:ascii="Trebuchet MS"/>
          <w:rtl w:val="0"/>
          <w:lang w:val="en-US"/>
        </w:rPr>
        <w:t>s only one way to solve a math problem. Sometimes there are a variety of routes to coming up with a solution. And keep in mind that the solution to math problems often calls for creativity, not just sheer logic.</w:t>
      </w:r>
    </w:p>
    <w:p>
      <w:pPr>
        <w:pStyle w:val="List Paragraph"/>
        <w:numPr>
          <w:ilvl w:val="0"/>
          <w:numId w:val="22"/>
        </w:numPr>
        <w:tabs>
          <w:tab w:val="num" w:pos="720"/>
          <w:tab w:val="clear" w:pos="0"/>
        </w:tabs>
        <w:spacing w:line="360" w:lineRule="auto"/>
        <w:ind w:left="720" w:hanging="360"/>
        <w:rPr>
          <w:position w:val="0"/>
          <w:sz w:val="22"/>
          <w:szCs w:val="22"/>
          <w:rtl w:val="0"/>
        </w:rPr>
      </w:pPr>
      <w:r>
        <w:rPr>
          <w:rFonts w:ascii="Trebuchet MS"/>
          <w:rtl w:val="0"/>
          <w:lang w:val="en-US"/>
        </w:rPr>
        <w:t>It</w:t>
      </w:r>
      <w:r>
        <w:rPr>
          <w:rFonts w:hAnsi="Trebuchet MS" w:hint="default"/>
          <w:rtl w:val="0"/>
          <w:lang w:val="en-US"/>
        </w:rPr>
        <w:t>’</w:t>
      </w:r>
      <w:r>
        <w:rPr>
          <w:rFonts w:ascii="Trebuchet MS"/>
          <w:rtl w:val="0"/>
          <w:lang w:val="en-US"/>
        </w:rPr>
        <w:t>s a false stereotype that women are not as good at math as men, but it</w:t>
      </w:r>
      <w:r>
        <w:rPr>
          <w:rFonts w:hAnsi="Trebuchet MS" w:hint="default"/>
          <w:rtl w:val="0"/>
          <w:lang w:val="en-US"/>
        </w:rPr>
        <w:t>’</w:t>
      </w:r>
      <w:r>
        <w:rPr>
          <w:rFonts w:ascii="Trebuchet MS"/>
          <w:rtl w:val="0"/>
          <w:lang w:val="en-US"/>
        </w:rPr>
        <w:t>s a stereotype that many women buy into. Research has shown that when men do badly on a math test, they</w:t>
      </w:r>
      <w:r>
        <w:rPr>
          <w:rFonts w:hAnsi="Trebuchet MS" w:hint="default"/>
          <w:rtl w:val="0"/>
          <w:lang w:val="en-US"/>
        </w:rPr>
        <w:t>’</w:t>
      </w:r>
      <w:r>
        <w:rPr>
          <w:rFonts w:ascii="Trebuchet MS"/>
          <w:rtl w:val="0"/>
          <w:lang w:val="en-US"/>
        </w:rPr>
        <w:t>re most likely to think that they haven</w:t>
      </w:r>
      <w:r>
        <w:rPr>
          <w:rFonts w:hAnsi="Trebuchet MS" w:hint="default"/>
          <w:rtl w:val="0"/>
          <w:lang w:val="en-US"/>
        </w:rPr>
        <w:t>’</w:t>
      </w:r>
      <w:r>
        <w:rPr>
          <w:rFonts w:ascii="Trebuchet MS"/>
          <w:rtl w:val="0"/>
          <w:lang w:val="en-US"/>
        </w:rPr>
        <w:t>t put in enough effort. But when women don</w:t>
      </w:r>
      <w:r>
        <w:rPr>
          <w:rFonts w:hAnsi="Trebuchet MS" w:hint="default"/>
          <w:rtl w:val="0"/>
          <w:lang w:val="en-US"/>
        </w:rPr>
        <w:t>’</w:t>
      </w:r>
      <w:r>
        <w:rPr>
          <w:rFonts w:ascii="Trebuchet MS"/>
          <w:rtl w:val="0"/>
          <w:lang w:val="en-US"/>
        </w:rPr>
        <w:t>t do well on a math test, they</w:t>
      </w:r>
      <w:r>
        <w:rPr>
          <w:rFonts w:hAnsi="Trebuchet MS" w:hint="default"/>
          <w:rtl w:val="0"/>
          <w:lang w:val="en-US"/>
        </w:rPr>
        <w:t>’</w:t>
      </w:r>
      <w:r>
        <w:rPr>
          <w:rFonts w:ascii="Trebuchet MS"/>
          <w:rtl w:val="0"/>
          <w:lang w:val="en-US"/>
        </w:rPr>
        <w:t>re three times more likely than men to feel that they don</w:t>
      </w:r>
      <w:r>
        <w:rPr>
          <w:rFonts w:hAnsi="Trebuchet MS" w:hint="default"/>
          <w:rtl w:val="0"/>
          <w:lang w:val="en-US"/>
        </w:rPr>
        <w:t>’</w:t>
      </w:r>
      <w:r>
        <w:rPr>
          <w:rFonts w:ascii="Trebuchet MS"/>
          <w:rtl w:val="0"/>
          <w:lang w:val="en-US"/>
        </w:rPr>
        <w:t>t have enough ability to be successful. That</w:t>
      </w:r>
      <w:r>
        <w:rPr>
          <w:rFonts w:hAnsi="Trebuchet MS" w:hint="default"/>
          <w:rtl w:val="0"/>
          <w:lang w:val="en-US"/>
        </w:rPr>
        <w:t>’</w:t>
      </w:r>
      <w:r>
        <w:rPr>
          <w:rFonts w:ascii="Trebuchet MS"/>
          <w:rtl w:val="0"/>
          <w:lang w:val="en-US"/>
        </w:rPr>
        <w:t>s an erroneous view of the world. Don</w:t>
      </w:r>
      <w:r>
        <w:rPr>
          <w:rFonts w:hAnsi="Trebuchet MS" w:hint="default"/>
          <w:rtl w:val="0"/>
          <w:lang w:val="en-US"/>
        </w:rPr>
        <w:t>’</w:t>
      </w:r>
      <w:r>
        <w:rPr>
          <w:rFonts w:ascii="Trebuchet MS"/>
          <w:rtl w:val="0"/>
          <w:lang w:val="en-US"/>
        </w:rPr>
        <w:t>t become a prisoner of stereotypes.</w:t>
      </w:r>
    </w:p>
    <w:p>
      <w:pPr>
        <w:pStyle w:val="List Paragraph"/>
        <w:numPr>
          <w:ilvl w:val="0"/>
          <w:numId w:val="23"/>
        </w:numPr>
        <w:tabs>
          <w:tab w:val="num" w:pos="720"/>
          <w:tab w:val="clear" w:pos="0"/>
        </w:tabs>
        <w:spacing w:line="360" w:lineRule="auto"/>
        <w:ind w:left="720" w:hanging="360"/>
        <w:rPr>
          <w:position w:val="0"/>
          <w:sz w:val="22"/>
          <w:szCs w:val="22"/>
          <w:rtl w:val="0"/>
        </w:rPr>
      </w:pPr>
      <w:r>
        <w:rPr>
          <w:rFonts w:ascii="Trebuchet MS"/>
          <w:rtl w:val="0"/>
          <w:lang w:val="en-US"/>
        </w:rPr>
        <w:t>Remember that math has practical uses. Some people are afraid of math because they view it as theoretical, with no practical value. But if you want to figure out the size of a room, how to calculate a tip in a restaurant, or how much interest you</w:t>
      </w:r>
      <w:r>
        <w:rPr>
          <w:rFonts w:hAnsi="Trebuchet MS" w:hint="default"/>
          <w:rtl w:val="0"/>
          <w:lang w:val="en-US"/>
        </w:rPr>
        <w:t>’</w:t>
      </w:r>
      <w:r>
        <w:rPr>
          <w:rFonts w:ascii="Trebuchet MS"/>
          <w:rtl w:val="0"/>
          <w:lang w:val="en-US"/>
        </w:rPr>
        <w:t>ll pay on a loan, you</w:t>
      </w:r>
      <w:r>
        <w:rPr>
          <w:rFonts w:hAnsi="Trebuchet MS" w:hint="default"/>
          <w:rtl w:val="0"/>
          <w:lang w:val="en-US"/>
        </w:rPr>
        <w:t>’</w:t>
      </w:r>
      <w:r>
        <w:rPr>
          <w:rFonts w:ascii="Trebuchet MS"/>
          <w:rtl w:val="0"/>
          <w:lang w:val="en-US"/>
        </w:rPr>
        <w:t>ll need to make use of geometry, arithmetic, and algebra.</w:t>
      </w:r>
    </w:p>
    <w:p>
      <w:pPr>
        <w:pStyle w:val="List Paragraph"/>
        <w:numPr>
          <w:ilvl w:val="0"/>
          <w:numId w:val="24"/>
        </w:numPr>
        <w:tabs>
          <w:tab w:val="num" w:pos="720"/>
          <w:tab w:val="clear" w:pos="0"/>
        </w:tabs>
        <w:spacing w:line="360" w:lineRule="auto"/>
        <w:ind w:left="720" w:hanging="360"/>
        <w:rPr>
          <w:position w:val="0"/>
          <w:sz w:val="22"/>
          <w:szCs w:val="22"/>
          <w:rtl w:val="0"/>
        </w:rPr>
      </w:pPr>
      <w:r>
        <w:rPr>
          <w:rFonts w:ascii="Trebuchet MS"/>
          <w:rtl w:val="0"/>
          <w:lang w:val="en-US"/>
        </w:rPr>
        <w:t>Finally, use these special strategies to deal with math problems on exams:</w:t>
      </w:r>
    </w:p>
    <w:p>
      <w:pPr>
        <w:pStyle w:val="Body"/>
        <w:spacing w:line="360" w:lineRule="auto"/>
        <w:rPr>
          <w:rFonts w:ascii="Calibri" w:cs="Calibri" w:hAnsi="Calibri" w:eastAsia="Calibri"/>
          <w:b w:val="1"/>
          <w:bCs w:val="1"/>
          <w:sz w:val="24"/>
          <w:szCs w:val="24"/>
          <w:rtl w:val="0"/>
        </w:rPr>
      </w:pPr>
      <w:r>
        <w:rPr>
          <w:rFonts w:ascii="Calibri" w:cs="Calibri" w:hAnsi="Calibri" w:eastAsia="Calibri"/>
          <w:b w:val="1"/>
          <w:bCs w:val="1"/>
          <w:sz w:val="24"/>
          <w:szCs w:val="24"/>
          <w:rtl w:val="0"/>
          <w:lang w:val="en-US"/>
        </w:rPr>
        <w:t>Before Tests</w:t>
      </w:r>
    </w:p>
    <w:p>
      <w:pPr>
        <w:pStyle w:val="List Paragraph"/>
        <w:numPr>
          <w:ilvl w:val="0"/>
          <w:numId w:val="27"/>
        </w:numPr>
        <w:tabs>
          <w:tab w:val="num" w:pos="720"/>
          <w:tab w:val="clear" w:pos="0"/>
        </w:tabs>
        <w:spacing w:line="360" w:lineRule="auto"/>
        <w:ind w:left="720" w:hanging="360"/>
        <w:rPr>
          <w:position w:val="0"/>
          <w:rtl w:val="0"/>
        </w:rPr>
      </w:pPr>
      <w:r>
        <w:rPr>
          <w:rFonts w:ascii="Trebuchet MS"/>
          <w:rtl w:val="0"/>
          <w:lang w:val="en-US"/>
        </w:rPr>
        <w:t>Math is cumulative, building on prior concepts and knowledge. Make sure you review math fundamentals before moving on to more advanced topic.</w:t>
      </w:r>
    </w:p>
    <w:p>
      <w:pPr>
        <w:pStyle w:val="List Paragraph"/>
        <w:numPr>
          <w:ilvl w:val="0"/>
          <w:numId w:val="27"/>
        </w:numPr>
        <w:tabs>
          <w:tab w:val="num" w:pos="720"/>
          <w:tab w:val="clear" w:pos="0"/>
        </w:tabs>
        <w:spacing w:line="360" w:lineRule="auto"/>
        <w:ind w:left="720" w:hanging="360"/>
        <w:rPr>
          <w:position w:val="0"/>
          <w:rtl w:val="0"/>
        </w:rPr>
      </w:pPr>
      <w:r>
        <w:rPr>
          <w:rFonts w:ascii="Trebuchet MS"/>
          <w:rtl w:val="0"/>
          <w:lang w:val="en-US"/>
        </w:rPr>
        <w:t>Ask question in class. Don</w:t>
      </w:r>
      <w:r>
        <w:rPr>
          <w:rFonts w:hAnsi="Trebuchet MS" w:hint="default"/>
          <w:rtl w:val="0"/>
          <w:lang w:val="en-US"/>
        </w:rPr>
        <w:t>’</w:t>
      </w:r>
      <w:r>
        <w:rPr>
          <w:rFonts w:ascii="Trebuchet MS"/>
          <w:rtl w:val="0"/>
          <w:lang w:val="en-US"/>
        </w:rPr>
        <w:t>t be afraid that you</w:t>
      </w:r>
      <w:r>
        <w:rPr>
          <w:rFonts w:hAnsi="Trebuchet MS" w:hint="default"/>
          <w:rtl w:val="0"/>
          <w:lang w:val="en-US"/>
        </w:rPr>
        <w:t>’</w:t>
      </w:r>
      <w:r>
        <w:rPr>
          <w:rFonts w:ascii="Trebuchet MS"/>
          <w:rtl w:val="0"/>
          <w:lang w:val="en-US"/>
        </w:rPr>
        <w:t>ll ask the wrong question in the wrong way. Math instructors love their subject, and they want others to understand it.</w:t>
      </w:r>
    </w:p>
    <w:p>
      <w:pPr>
        <w:pStyle w:val="List Paragraph"/>
        <w:numPr>
          <w:ilvl w:val="0"/>
          <w:numId w:val="27"/>
        </w:numPr>
        <w:tabs>
          <w:tab w:val="num" w:pos="720"/>
          <w:tab w:val="clear" w:pos="0"/>
        </w:tabs>
        <w:spacing w:line="360" w:lineRule="auto"/>
        <w:ind w:left="720" w:hanging="360"/>
        <w:rPr>
          <w:position w:val="0"/>
          <w:rtl w:val="0"/>
        </w:rPr>
      </w:pPr>
      <w:r>
        <w:rPr>
          <w:rFonts w:ascii="Trebuchet MS"/>
          <w:rtl w:val="0"/>
          <w:lang w:val="en-US"/>
        </w:rPr>
        <w:t>Make use of review sessions and other study resources.</w:t>
      </w:r>
    </w:p>
    <w:p>
      <w:pPr>
        <w:pStyle w:val="List Paragraph"/>
        <w:numPr>
          <w:ilvl w:val="0"/>
          <w:numId w:val="27"/>
        </w:numPr>
        <w:tabs>
          <w:tab w:val="num" w:pos="720"/>
          <w:tab w:val="clear" w:pos="0"/>
        </w:tabs>
        <w:spacing w:line="360" w:lineRule="auto"/>
        <w:ind w:left="720" w:hanging="360"/>
        <w:rPr>
          <w:position w:val="0"/>
          <w:rtl w:val="0"/>
        </w:rPr>
      </w:pPr>
      <w:r>
        <w:rPr>
          <w:rFonts w:ascii="Trebuchet MS"/>
          <w:rtl w:val="0"/>
          <w:lang w:val="en-US"/>
        </w:rPr>
        <w:t>Practice, practice, practice. The more experience you have completing math problems under pressure, the better you</w:t>
      </w:r>
      <w:r>
        <w:rPr>
          <w:rFonts w:hAnsi="Trebuchet MS" w:hint="default"/>
          <w:rtl w:val="0"/>
          <w:lang w:val="en-US"/>
        </w:rPr>
        <w:t>’</w:t>
      </w:r>
      <w:r>
        <w:rPr>
          <w:rFonts w:ascii="Trebuchet MS"/>
          <w:rtl w:val="0"/>
          <w:lang w:val="en-US"/>
        </w:rPr>
        <w:t>ll do. Practice math problems using a timer in order to simulate an actual test.</w:t>
      </w:r>
    </w:p>
    <w:p>
      <w:pPr>
        <w:pStyle w:val="List Paragraph"/>
        <w:numPr>
          <w:ilvl w:val="0"/>
          <w:numId w:val="27"/>
        </w:numPr>
        <w:tabs>
          <w:tab w:val="num" w:pos="720"/>
          <w:tab w:val="clear" w:pos="0"/>
        </w:tabs>
        <w:spacing w:line="360" w:lineRule="auto"/>
        <w:ind w:left="720" w:hanging="360"/>
        <w:rPr>
          <w:position w:val="0"/>
          <w:rtl w:val="0"/>
        </w:rPr>
      </w:pPr>
      <w:r>
        <w:rPr>
          <w:rFonts w:ascii="Trebuchet MS"/>
          <w:rtl w:val="0"/>
          <w:lang w:val="en-US"/>
        </w:rPr>
        <w:t>Get rid of negative self-talk (</w:t>
      </w:r>
      <w:r>
        <w:rPr>
          <w:rFonts w:hAnsi="Trebuchet MS" w:hint="default"/>
          <w:rtl w:val="0"/>
          <w:lang w:val="en-US"/>
        </w:rPr>
        <w:t>“</w:t>
      </w:r>
      <w:r>
        <w:rPr>
          <w:rFonts w:ascii="Trebuchet MS"/>
          <w:rtl w:val="0"/>
          <w:lang w:val="en-US"/>
        </w:rPr>
        <w:t>I</w:t>
      </w:r>
      <w:r>
        <w:rPr>
          <w:rFonts w:hAnsi="Trebuchet MS" w:hint="default"/>
          <w:rtl w:val="0"/>
          <w:lang w:val="en-US"/>
        </w:rPr>
        <w:t>’</w:t>
      </w:r>
      <w:r>
        <w:rPr>
          <w:rFonts w:ascii="Trebuchet MS"/>
          <w:rtl w:val="0"/>
          <w:lang w:val="en-US"/>
        </w:rPr>
        <w:t>m a born math loser</w:t>
      </w:r>
      <w:r>
        <w:rPr>
          <w:rFonts w:hAnsi="Trebuchet MS" w:hint="default"/>
          <w:rtl w:val="0"/>
          <w:lang w:val="en-US"/>
        </w:rPr>
        <w:t xml:space="preserve">” </w:t>
      </w:r>
      <w:r>
        <w:rPr>
          <w:rFonts w:ascii="Trebuchet MS"/>
          <w:rtl w:val="0"/>
          <w:lang w:val="en-US"/>
        </w:rPr>
        <w:t xml:space="preserve">or </w:t>
      </w:r>
      <w:r>
        <w:rPr>
          <w:rFonts w:hAnsi="Trebuchet MS" w:hint="default"/>
          <w:rtl w:val="0"/>
          <w:lang w:val="en-US"/>
        </w:rPr>
        <w:t>“</w:t>
      </w:r>
      <w:r>
        <w:rPr>
          <w:rFonts w:ascii="Trebuchet MS"/>
          <w:rtl w:val="0"/>
          <w:lang w:val="en-US"/>
        </w:rPr>
        <w:t>This stuff is so hard I</w:t>
      </w:r>
      <w:r>
        <w:rPr>
          <w:rFonts w:hAnsi="Trebuchet MS" w:hint="default"/>
          <w:rtl w:val="0"/>
          <w:lang w:val="en-US"/>
        </w:rPr>
        <w:t>’</w:t>
      </w:r>
      <w:r>
        <w:rPr>
          <w:rFonts w:ascii="Trebuchet MS"/>
          <w:rtl w:val="0"/>
          <w:lang w:val="en-US"/>
        </w:rPr>
        <w:t>m bound to fail) by identifying such negative thoughts and understanding the lack of logic behind them. Try to replace them with more positive thoughts (</w:t>
      </w:r>
      <w:r>
        <w:rPr>
          <w:rFonts w:hAnsi="Trebuchet MS" w:hint="default"/>
          <w:rtl w:val="0"/>
          <w:lang w:val="en-US"/>
        </w:rPr>
        <w:t>“</w:t>
      </w:r>
      <w:r>
        <w:rPr>
          <w:rFonts w:ascii="Trebuchet MS"/>
          <w:rtl w:val="0"/>
          <w:lang w:val="en-US"/>
        </w:rPr>
        <w:t>I learned the basics of math, and this new material is just a logical extension of the fundamentals</w:t>
      </w:r>
      <w:r>
        <w:rPr>
          <w:rFonts w:hAnsi="Trebuchet MS" w:hint="default"/>
          <w:rtl w:val="0"/>
          <w:lang w:val="en-US"/>
        </w:rPr>
        <w:t xml:space="preserve">” </w:t>
      </w:r>
      <w:r>
        <w:rPr>
          <w:rFonts w:ascii="Trebuchet MS"/>
          <w:rtl w:val="0"/>
          <w:lang w:val="en-US"/>
        </w:rPr>
        <w:t xml:space="preserve">and </w:t>
      </w:r>
      <w:r>
        <w:rPr>
          <w:rFonts w:hAnsi="Trebuchet MS" w:hint="default"/>
          <w:rtl w:val="0"/>
          <w:lang w:val="en-US"/>
        </w:rPr>
        <w:t>“</w:t>
      </w:r>
      <w:r>
        <w:rPr>
          <w:rFonts w:ascii="Trebuchet MS"/>
          <w:rtl w:val="0"/>
          <w:lang w:val="en-US"/>
        </w:rPr>
        <w:t>if I</w:t>
      </w:r>
      <w:r>
        <w:rPr>
          <w:rFonts w:hAnsi="Trebuchet MS" w:hint="default"/>
          <w:rtl w:val="0"/>
          <w:lang w:val="en-US"/>
        </w:rPr>
        <w:t>’</w:t>
      </w:r>
      <w:r>
        <w:rPr>
          <w:rFonts w:ascii="Trebuchet MS"/>
          <w:rtl w:val="0"/>
          <w:lang w:val="en-US"/>
        </w:rPr>
        <w:t>m confident and proceed methodically, I can succeed</w:t>
      </w:r>
      <w:r>
        <w:rPr>
          <w:rFonts w:hAnsi="Trebuchet MS" w:hint="default"/>
          <w:rtl w:val="0"/>
          <w:lang w:val="en-US"/>
        </w:rPr>
        <w:t>”</w:t>
      </w:r>
      <w:r>
        <w:rPr>
          <w:rFonts w:ascii="Trebuchet MS"/>
          <w:rtl w:val="0"/>
          <w:lang w:val="en-US"/>
        </w:rPr>
        <w:t>).</w:t>
      </w:r>
    </w:p>
    <w:p>
      <w:pPr>
        <w:pStyle w:val="Body"/>
        <w:spacing w:line="360" w:lineRule="auto"/>
        <w:rPr>
          <w:rFonts w:ascii="Calibri" w:cs="Calibri" w:hAnsi="Calibri" w:eastAsia="Calibri"/>
          <w:b w:val="1"/>
          <w:bCs w:val="1"/>
          <w:sz w:val="24"/>
          <w:szCs w:val="24"/>
        </w:rPr>
      </w:pPr>
      <w:r>
        <w:rPr>
          <w:rFonts w:ascii="Calibri" w:cs="Calibri" w:hAnsi="Calibri" w:eastAsia="Calibri"/>
          <w:b w:val="1"/>
          <w:bCs w:val="1"/>
          <w:sz w:val="24"/>
          <w:szCs w:val="24"/>
          <w:rtl w:val="0"/>
          <w:lang w:val="en-US"/>
        </w:rPr>
        <w:t>During the Test</w:t>
      </w:r>
    </w:p>
    <w:p>
      <w:pPr>
        <w:pStyle w:val="List Paragraph"/>
        <w:numPr>
          <w:ilvl w:val="0"/>
          <w:numId w:val="30"/>
        </w:numPr>
        <w:tabs>
          <w:tab w:val="num" w:pos="720"/>
          <w:tab w:val="clear" w:pos="0"/>
        </w:tabs>
        <w:spacing w:line="360" w:lineRule="auto"/>
        <w:ind w:left="720" w:hanging="360"/>
        <w:rPr>
          <w:position w:val="0"/>
          <w:rtl w:val="0"/>
        </w:rPr>
      </w:pPr>
      <w:r>
        <w:rPr>
          <w:rFonts w:ascii="Trebuchet MS"/>
          <w:rtl w:val="0"/>
          <w:lang w:val="en-US"/>
        </w:rPr>
        <w:t>Analyze math problems carefully. What are the known quantities or constants, and what pieces of information are missing? What formula(s) or theorem(s) apply?</w:t>
      </w:r>
    </w:p>
    <w:p>
      <w:pPr>
        <w:pStyle w:val="List Paragraph"/>
        <w:numPr>
          <w:ilvl w:val="0"/>
          <w:numId w:val="30"/>
        </w:numPr>
        <w:tabs>
          <w:tab w:val="num" w:pos="720"/>
          <w:tab w:val="clear" w:pos="0"/>
        </w:tabs>
        <w:spacing w:line="360" w:lineRule="auto"/>
        <w:ind w:left="720" w:hanging="360"/>
        <w:rPr>
          <w:position w:val="0"/>
          <w:rtl w:val="0"/>
        </w:rPr>
      </w:pPr>
      <w:r>
        <w:rPr>
          <w:rFonts w:ascii="Trebuchet MS"/>
          <w:rtl w:val="0"/>
          <w:lang w:val="en-US"/>
        </w:rPr>
        <w:t>For word problems, consider if they ae similar to word problems that you</w:t>
      </w:r>
      <w:r>
        <w:rPr>
          <w:rFonts w:hAnsi="Trebuchet MS" w:hint="default"/>
          <w:rtl w:val="0"/>
          <w:lang w:val="en-US"/>
        </w:rPr>
        <w:t>’</w:t>
      </w:r>
      <w:r>
        <w:rPr>
          <w:rFonts w:ascii="Trebuchet MS"/>
          <w:rtl w:val="0"/>
          <w:lang w:val="en-US"/>
        </w:rPr>
        <w:t>ve studied and mastered.</w:t>
      </w:r>
    </w:p>
    <w:p>
      <w:pPr>
        <w:pStyle w:val="List Paragraph"/>
        <w:numPr>
          <w:ilvl w:val="0"/>
          <w:numId w:val="30"/>
        </w:numPr>
        <w:tabs>
          <w:tab w:val="num" w:pos="720"/>
          <w:tab w:val="clear" w:pos="0"/>
        </w:tabs>
        <w:spacing w:line="360" w:lineRule="auto"/>
        <w:ind w:left="720" w:hanging="360"/>
        <w:rPr>
          <w:position w:val="0"/>
          <w:rtl w:val="0"/>
        </w:rPr>
      </w:pPr>
      <w:r>
        <w:rPr>
          <w:rFonts w:ascii="Trebuchet MS"/>
          <w:rtl w:val="0"/>
          <w:lang w:val="en-US"/>
        </w:rPr>
        <w:t>Consider drawing a diagram, graph, or probability tree.</w:t>
      </w:r>
    </w:p>
    <w:p>
      <w:pPr>
        <w:pStyle w:val="List Paragraph"/>
        <w:numPr>
          <w:ilvl w:val="0"/>
          <w:numId w:val="30"/>
        </w:numPr>
        <w:tabs>
          <w:tab w:val="num" w:pos="720"/>
          <w:tab w:val="clear" w:pos="0"/>
        </w:tabs>
        <w:spacing w:line="360" w:lineRule="auto"/>
        <w:ind w:left="720" w:hanging="360"/>
        <w:rPr>
          <w:position w:val="0"/>
          <w:rtl w:val="0"/>
        </w:rPr>
      </w:pPr>
      <w:r>
        <w:rPr>
          <w:rFonts w:ascii="Trebuchet MS"/>
          <w:rtl w:val="0"/>
          <w:lang w:val="en-US"/>
        </w:rPr>
        <w:t>Break down calculations into their component parts.</w:t>
      </w:r>
    </w:p>
    <w:p>
      <w:pPr>
        <w:pStyle w:val="List Paragraph"/>
        <w:numPr>
          <w:ilvl w:val="0"/>
          <w:numId w:val="30"/>
        </w:numPr>
        <w:tabs>
          <w:tab w:val="num" w:pos="720"/>
          <w:tab w:val="clear" w:pos="0"/>
        </w:tabs>
        <w:spacing w:line="360" w:lineRule="auto"/>
        <w:ind w:left="720" w:hanging="360"/>
        <w:rPr>
          <w:position w:val="0"/>
          <w:rtl w:val="0"/>
        </w:rPr>
      </w:pPr>
      <w:r>
        <w:rPr>
          <w:rFonts w:ascii="Trebuchet MS"/>
          <w:rtl w:val="0"/>
          <w:lang w:val="en-US"/>
        </w:rPr>
        <w:t>Check your math carefully.</w:t>
      </w:r>
    </w:p>
    <w:p>
      <w:pPr>
        <w:pStyle w:val="List Paragraph"/>
        <w:numPr>
          <w:ilvl w:val="0"/>
          <w:numId w:val="30"/>
        </w:numPr>
        <w:tabs>
          <w:tab w:val="num" w:pos="720"/>
          <w:tab w:val="clear" w:pos="0"/>
        </w:tabs>
        <w:spacing w:line="360" w:lineRule="auto"/>
        <w:ind w:left="720" w:hanging="360"/>
        <w:rPr>
          <w:position w:val="0"/>
          <w:rtl w:val="0"/>
        </w:rPr>
      </w:pPr>
      <w:r>
        <w:rPr>
          <w:rFonts w:ascii="Trebuchet MS"/>
          <w:rtl w:val="0"/>
          <w:lang w:val="en-US"/>
        </w:rPr>
        <w:t>Be neat and logical in your presentation, and show every step as you solve problems. Your instructor may give you partial credit if you lay out every step you</w:t>
      </w:r>
      <w:r>
        <w:rPr>
          <w:rFonts w:hAnsi="Trebuchet MS" w:hint="default"/>
          <w:rtl w:val="0"/>
          <w:lang w:val="en-US"/>
        </w:rPr>
        <w:t>’</w:t>
      </w:r>
      <w:r>
        <w:rPr>
          <w:rFonts w:ascii="Trebuchet MS"/>
          <w:rtl w:val="0"/>
          <w:lang w:val="en-US"/>
        </w:rPr>
        <w:t>re going through. In addition, some instructors require you to show your work.</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fldChar w:fldCharType="begin" w:fldLock="0"/>
    </w:r>
    <w:r>
      <w:t xml:space="preserve"> PAGE </w:t>
    </w:r>
    <w:r>
      <w:rPr/>
      <w:fldChar w:fldCharType="separate" w:fldLock="0"/>
    </w:r>
    <w:r>
      <w:t>3</w:t>
    </w:r>
    <w:r>
      <w:rPr/>
      <w:fldChar w:fldCharType="end" w:fldLock="0"/>
    </w:r>
    <w:r>
      <w:rPr>
        <w:rFonts w:ascii="Trebuchet MS"/>
        <w:rtl w:val="0"/>
        <w:lang w:val="en-US"/>
      </w:rPr>
      <w:t xml:space="preserve"> / </w:t>
    </w:r>
    <w:r>
      <w:rPr/>
      <w:fldChar w:fldCharType="begin" w:fldLock="0"/>
    </w:r>
    <w:r>
      <w:t xml:space="preserve"> NUMPAGES </w:t>
    </w:r>
    <w:r>
      <w:rPr/>
      <w:fldChar w:fldCharType="separate" w:fldLock="0"/>
    </w:r>
    <w:r>
      <w:t>3</w:t>
    </w:r>
    <w:r>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jc w:val="center"/>
    </w:pPr>
    <w:r>
      <w:rPr>
        <w:rFonts w:ascii="Calibri" w:cs="Calibri" w:hAnsi="Calibri" w:eastAsia="Calibri"/>
        <w:b w:val="1"/>
        <w:bCs w:val="1"/>
        <w:sz w:val="32"/>
        <w:szCs w:val="32"/>
        <w:rtl w:val="0"/>
        <w:lang w:val="en-US"/>
      </w:rPr>
      <w:t>Complete a Test Preparation Checklist</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7">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8">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9">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0">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1">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6">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7">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8">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9">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0">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1">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2">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3">
    <w:multiLevelType w:val="multilevel"/>
    <w:styleLink w:val="List 1"/>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24">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6">
    <w:multiLevelType w:val="multilevel"/>
    <w:styleLink w:val="List 2"/>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7">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28">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9">
    <w:multiLevelType w:val="multilevel"/>
    <w:styleLink w:val="List 3"/>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8"/>
      </w:numPr>
    </w:pPr>
  </w:style>
  <w:style w:type="numbering" w:styleId="Imported Style 2">
    <w:name w:val="Imported Style 2"/>
    <w:next w:val="Imported Style 2"/>
    <w:pPr>
      <w:numPr>
        <w:numId w:val="19"/>
      </w:numPr>
    </w:pPr>
  </w:style>
  <w:style w:type="numbering" w:styleId="List 2">
    <w:name w:val="List 2"/>
    <w:basedOn w:val="Imported Style 3"/>
    <w:next w:val="List 2"/>
    <w:pPr>
      <w:numPr>
        <w:numId w:val="25"/>
      </w:numPr>
    </w:pPr>
  </w:style>
  <w:style w:type="numbering" w:styleId="Imported Style 3">
    <w:name w:val="Imported Style 3"/>
    <w:next w:val="Imported Style 3"/>
    <w:pPr>
      <w:numPr>
        <w:numId w:val="26"/>
      </w:numPr>
    </w:pPr>
  </w:style>
  <w:style w:type="numbering" w:styleId="List 3">
    <w:name w:val="List 3"/>
    <w:basedOn w:val="Imported Style 4"/>
    <w:next w:val="List 3"/>
    <w:pPr>
      <w:numPr>
        <w:numId w:val="28"/>
      </w:numPr>
    </w:pPr>
  </w:style>
  <w:style w:type="numbering" w:styleId="Imported Style 4">
    <w:name w:val="Imported Style 4"/>
    <w:next w:val="Imported Style 4"/>
    <w:pPr>
      <w:numPr>
        <w:numId w:val="2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